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322" w:rsidRPr="00D0388D" w:rsidRDefault="001F3322" w:rsidP="001F3322">
      <w:pPr>
        <w:pStyle w:val="normal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b/>
          <w:bCs/>
          <w:sz w:val="24"/>
          <w:szCs w:val="24"/>
          <w:lang w:val="uk-UA"/>
        </w:rPr>
        <w:t>Тема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:  </w:t>
      </w:r>
      <w:r w:rsidRPr="00D0388D">
        <w:rPr>
          <w:rFonts w:ascii="Times New Roman" w:hAnsi="Times New Roman" w:cs="Times New Roman"/>
          <w:i/>
          <w:iCs/>
          <w:sz w:val="24"/>
          <w:szCs w:val="24"/>
          <w:lang w:val="uk-UA"/>
        </w:rPr>
        <w:t>Засоби навчання. Підручники і посібники. Програмне забезпечення початкового курсу інформатики</w:t>
      </w:r>
    </w:p>
    <w:p w:rsidR="001F3322" w:rsidRDefault="001F3322" w:rsidP="001F3322"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F3322" w:rsidRDefault="001F3322" w:rsidP="001F3322">
      <w:pPr>
        <w:pStyle w:val="normal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1F3322" w:rsidRPr="00D0388D" w:rsidRDefault="001F3322" w:rsidP="001F3322">
      <w:pPr>
        <w:pStyle w:val="normal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noProof/>
          <w:sz w:val="24"/>
          <w:szCs w:val="24"/>
          <w:lang w:val="uk-UA"/>
        </w:rPr>
        <w:t>Програмне забезпечення.</w:t>
      </w:r>
    </w:p>
    <w:p w:rsidR="001F3322" w:rsidRPr="00D0388D" w:rsidRDefault="001F3322" w:rsidP="001F3322">
      <w:pPr>
        <w:pStyle w:val="normal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Системне ПЗ</w:t>
      </w:r>
    </w:p>
    <w:p w:rsidR="001F3322" w:rsidRPr="00D0388D" w:rsidRDefault="001F3322" w:rsidP="001F3322">
      <w:pPr>
        <w:pStyle w:val="normal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Прикладне ПЗ</w:t>
      </w:r>
    </w:p>
    <w:p w:rsidR="001F3322" w:rsidRPr="00D0388D" w:rsidRDefault="001F3322" w:rsidP="001F3322">
      <w:pPr>
        <w:pStyle w:val="normal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Загального призначення</w:t>
      </w:r>
    </w:p>
    <w:p w:rsidR="001F3322" w:rsidRPr="00D0388D" w:rsidRDefault="001F3322" w:rsidP="001F3322">
      <w:pPr>
        <w:pStyle w:val="normal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Навчального призначення</w:t>
      </w:r>
    </w:p>
    <w:p w:rsidR="001F3322" w:rsidRPr="00D0388D" w:rsidRDefault="001F3322" w:rsidP="001F3322">
      <w:pPr>
        <w:pStyle w:val="normal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Системи програмування</w:t>
      </w:r>
    </w:p>
    <w:p w:rsidR="001F3322" w:rsidRPr="00D0388D" w:rsidRDefault="001F3322" w:rsidP="001F3322">
      <w:pPr>
        <w:pStyle w:val="normal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F3322" w:rsidRPr="00D0388D" w:rsidRDefault="001F3322" w:rsidP="001F3322">
      <w:pPr>
        <w:pStyle w:val="normal"/>
        <w:spacing w:after="0" w:line="240" w:lineRule="auto"/>
        <w:ind w:left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Специфіка ПЗ для початкової школи: ліцензійне або безкоштовне, врахування вікових особливостей, україномовний інтерфейс,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багатоплатформенність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F3322" w:rsidRPr="00D0388D" w:rsidRDefault="001F3322" w:rsidP="001F3322">
      <w:pPr>
        <w:pStyle w:val="normal"/>
        <w:numPr>
          <w:ilvl w:val="0"/>
          <w:numId w:val="1"/>
        </w:numPr>
        <w:spacing w:after="0" w:line="240" w:lineRule="auto"/>
        <w:ind w:hanging="35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Клавіатурний тренажер </w:t>
      </w:r>
      <w:proofErr w:type="spellStart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>RapidTyping</w:t>
      </w:r>
      <w:proofErr w:type="spellEnd"/>
    </w:p>
    <w:p w:rsidR="001F3322" w:rsidRPr="00D0388D" w:rsidRDefault="001F3322" w:rsidP="001F3322">
      <w:pPr>
        <w:pStyle w:val="normal"/>
        <w:numPr>
          <w:ilvl w:val="0"/>
          <w:numId w:val="1"/>
        </w:numPr>
        <w:spacing w:after="0" w:line="240" w:lineRule="auto"/>
        <w:ind w:hanging="35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Графічний редактор </w:t>
      </w:r>
      <w:proofErr w:type="spellStart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>Tux</w:t>
      </w:r>
      <w:proofErr w:type="spellEnd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>Paint</w:t>
      </w:r>
      <w:proofErr w:type="spellEnd"/>
    </w:p>
    <w:p w:rsidR="001F3322" w:rsidRPr="00D0388D" w:rsidRDefault="001F3322" w:rsidP="001F3322">
      <w:pPr>
        <w:pStyle w:val="normal"/>
        <w:numPr>
          <w:ilvl w:val="0"/>
          <w:numId w:val="1"/>
        </w:numPr>
        <w:spacing w:after="0" w:line="240" w:lineRule="auto"/>
        <w:ind w:hanging="35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Освітній програмний пакет </w:t>
      </w:r>
      <w:proofErr w:type="spellStart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>GCompris</w:t>
      </w:r>
      <w:proofErr w:type="spellEnd"/>
    </w:p>
    <w:p w:rsidR="001F3322" w:rsidRPr="00D0388D" w:rsidRDefault="001F3322" w:rsidP="001F3322">
      <w:pPr>
        <w:pStyle w:val="normal"/>
        <w:numPr>
          <w:ilvl w:val="0"/>
          <w:numId w:val="1"/>
        </w:numPr>
        <w:spacing w:after="0" w:line="240" w:lineRule="auto"/>
        <w:ind w:hanging="35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Середовище програмування </w:t>
      </w:r>
      <w:proofErr w:type="spellStart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>Scratch</w:t>
      </w:r>
      <w:proofErr w:type="spellEnd"/>
    </w:p>
    <w:p w:rsidR="001F3322" w:rsidRPr="00D0388D" w:rsidRDefault="001F3322" w:rsidP="001F3322">
      <w:pPr>
        <w:pStyle w:val="normal"/>
        <w:spacing w:after="0" w:line="240" w:lineRule="auto"/>
        <w:ind w:left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Клавіатурний тренажер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>RapidTyping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>. Виконання уроків. Аналіз результатів. Налаштування. Створення користувача. Розробка власних уроків. Шлях до уроків.</w:t>
      </w:r>
    </w:p>
    <w:p w:rsidR="001F3322" w:rsidRPr="00D0388D" w:rsidRDefault="001F3322" w:rsidP="001F3322">
      <w:pPr>
        <w:pStyle w:val="normal"/>
        <w:spacing w:after="0" w:line="240" w:lineRule="auto"/>
        <w:ind w:left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Графічний редактор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>Tux</w:t>
      </w:r>
      <w:proofErr w:type="spellEnd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>Paint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>. Створення зображень: пензлі, фігури, штампи, магія, написи. Збереження, відкриття, перегляд, друк зображення. Налаштування графічного редактора.</w:t>
      </w:r>
    </w:p>
    <w:p w:rsidR="001F3322" w:rsidRPr="00D0388D" w:rsidRDefault="001F3322" w:rsidP="001F3322">
      <w:pPr>
        <w:pStyle w:val="normal"/>
        <w:spacing w:after="0" w:line="240" w:lineRule="auto"/>
        <w:ind w:left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Пакет навчальних програм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>GCompris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(«я зрозумів!», версія 9.3):</w:t>
      </w:r>
    </w:p>
    <w:p w:rsidR="001F3322" w:rsidRPr="00D0388D" w:rsidRDefault="001F3322" w:rsidP="001F3322">
      <w:pPr>
        <w:pStyle w:val="normal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Вивчення комп’ютера: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Вправи з клавіатурою (4)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Вправи з мишею (7)</w:t>
      </w:r>
    </w:p>
    <w:p w:rsidR="001F3322" w:rsidRPr="00D0388D" w:rsidRDefault="001F3322" w:rsidP="001F3322">
      <w:pPr>
        <w:pStyle w:val="normal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Дослідження: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Ігри з кольорами (4)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Ігри в лабіринті (4)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Вправи на розвиток пам’яті (5)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Вправи зі звуком (1)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Різноманітні ігри (час, географія, алгоритм…, 9)</w:t>
      </w:r>
    </w:p>
    <w:p w:rsidR="001F3322" w:rsidRPr="00D0388D" w:rsidRDefault="001F3322" w:rsidP="001F3322">
      <w:pPr>
        <w:pStyle w:val="normal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Головоломки (11)</w:t>
      </w:r>
    </w:p>
    <w:p w:rsidR="001F3322" w:rsidRPr="00D0388D" w:rsidRDefault="001F3322" w:rsidP="001F3322">
      <w:pPr>
        <w:pStyle w:val="normal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Розваги (текстовий редактор, графічний редактор, … 5)</w:t>
      </w:r>
    </w:p>
    <w:p w:rsidR="001F3322" w:rsidRPr="00D0388D" w:rsidRDefault="001F3322" w:rsidP="001F3322">
      <w:pPr>
        <w:pStyle w:val="normal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Математика: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Злічити предмети (11)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Вправи по простому рахунку:</w:t>
      </w:r>
    </w:p>
    <w:p w:rsidR="001F3322" w:rsidRPr="00D0388D" w:rsidRDefault="001F3322" w:rsidP="001F3322">
      <w:pPr>
        <w:pStyle w:val="normal"/>
        <w:numPr>
          <w:ilvl w:val="3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Вправи по алгебрі (3)</w:t>
      </w:r>
    </w:p>
    <w:p w:rsidR="001F3322" w:rsidRPr="00D0388D" w:rsidRDefault="001F3322" w:rsidP="001F3322">
      <w:pPr>
        <w:pStyle w:val="normal"/>
        <w:numPr>
          <w:ilvl w:val="3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Ігри з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Цифроїдом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(5)</w:t>
      </w:r>
    </w:p>
    <w:p w:rsidR="001F3322" w:rsidRPr="00D0388D" w:rsidRDefault="001F3322" w:rsidP="001F3322">
      <w:pPr>
        <w:pStyle w:val="normal"/>
        <w:numPr>
          <w:ilvl w:val="3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Математичні ігри на розвиток пам’яті (7)</w:t>
      </w:r>
    </w:p>
    <w:p w:rsidR="001F3322" w:rsidRPr="00D0388D" w:rsidRDefault="001F3322" w:rsidP="001F3322">
      <w:pPr>
        <w:pStyle w:val="normal"/>
        <w:numPr>
          <w:ilvl w:val="3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Математичні ігри на розвиток пам’яті проти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Тукса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(7)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Рівновага (2)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Додавання (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дартс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1F3322" w:rsidRPr="00D0388D" w:rsidRDefault="001F3322" w:rsidP="001F3322">
      <w:pPr>
        <w:pStyle w:val="normal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Знайти правильну комбінацію чисел та операцій</w:t>
      </w:r>
    </w:p>
    <w:p w:rsidR="001F3322" w:rsidRPr="00D0388D" w:rsidRDefault="001F3322" w:rsidP="001F3322">
      <w:pPr>
        <w:pStyle w:val="normal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Читання (7)</w:t>
      </w:r>
    </w:p>
    <w:p w:rsidR="001F3322" w:rsidRPr="00D0388D" w:rsidRDefault="001F3322" w:rsidP="001F3322">
      <w:pPr>
        <w:pStyle w:val="normal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Досліди (вивчення фізичних явищ, 7)</w:t>
      </w:r>
    </w:p>
    <w:p w:rsidR="001F3322" w:rsidRPr="00D0388D" w:rsidRDefault="001F3322" w:rsidP="001F3322">
      <w:pPr>
        <w:pStyle w:val="normal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Стратегічні ігри (5)</w:t>
      </w:r>
    </w:p>
    <w:p w:rsidR="001F3322" w:rsidRPr="00D0388D" w:rsidRDefault="001F3322" w:rsidP="001F3322">
      <w:pPr>
        <w:pStyle w:val="normal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F3322" w:rsidRPr="00D0388D" w:rsidRDefault="001F3322" w:rsidP="001F3322">
      <w:pPr>
        <w:pStyle w:val="normal"/>
        <w:spacing w:after="0" w:line="240" w:lineRule="auto"/>
        <w:ind w:left="36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Середовище програмування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u w:val="single"/>
          <w:lang w:val="uk-UA"/>
        </w:rPr>
        <w:t>Scratch</w:t>
      </w:r>
      <w:proofErr w:type="spellEnd"/>
    </w:p>
    <w:p w:rsidR="001F3322" w:rsidRPr="00D0388D" w:rsidRDefault="001F3322" w:rsidP="001F3322">
      <w:pPr>
        <w:pStyle w:val="normal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Команди по керуванню об’єктом:</w:t>
      </w:r>
    </w:p>
    <w:p w:rsidR="001F3322" w:rsidRDefault="001F3322" w:rsidP="001F3322">
      <w:pPr>
        <w:pStyle w:val="normal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  <w:sectPr w:rsidR="001F3322" w:rsidSect="001F3322">
          <w:pgSz w:w="11906" w:h="16838"/>
          <w:pgMar w:top="426" w:right="424" w:bottom="567" w:left="567" w:header="708" w:footer="708" w:gutter="0"/>
          <w:cols w:space="708"/>
          <w:docGrid w:linePitch="360"/>
        </w:sectPr>
      </w:pPr>
    </w:p>
    <w:p w:rsidR="001F3322" w:rsidRPr="00D0388D" w:rsidRDefault="001F3322" w:rsidP="001F3322">
      <w:pPr>
        <w:pStyle w:val="normal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lastRenderedPageBreak/>
        <w:t>Рух</w:t>
      </w:r>
    </w:p>
    <w:p w:rsidR="001F3322" w:rsidRPr="00D0388D" w:rsidRDefault="001F3322" w:rsidP="001F3322">
      <w:pPr>
        <w:pStyle w:val="normal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Вигляд</w:t>
      </w:r>
    </w:p>
    <w:p w:rsidR="001F3322" w:rsidRPr="00D0388D" w:rsidRDefault="001F3322" w:rsidP="001F3322">
      <w:pPr>
        <w:pStyle w:val="normal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Звук</w:t>
      </w:r>
    </w:p>
    <w:p w:rsidR="001F3322" w:rsidRPr="00D0388D" w:rsidRDefault="001F3322" w:rsidP="001F3322">
      <w:pPr>
        <w:pStyle w:val="normal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Олівець</w:t>
      </w:r>
    </w:p>
    <w:p w:rsidR="001F3322" w:rsidRPr="00D0388D" w:rsidRDefault="001F3322" w:rsidP="001F3322">
      <w:pPr>
        <w:pStyle w:val="normal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lastRenderedPageBreak/>
        <w:t>Керувати</w:t>
      </w:r>
    </w:p>
    <w:p w:rsidR="001F3322" w:rsidRPr="00D0388D" w:rsidRDefault="001F3322" w:rsidP="001F3322">
      <w:pPr>
        <w:pStyle w:val="normal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Датчики</w:t>
      </w:r>
    </w:p>
    <w:p w:rsidR="001F3322" w:rsidRPr="00D0388D" w:rsidRDefault="001F3322" w:rsidP="001F3322">
      <w:pPr>
        <w:pStyle w:val="normal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Оператори</w:t>
      </w:r>
    </w:p>
    <w:p w:rsidR="001F3322" w:rsidRPr="00D0388D" w:rsidRDefault="001F3322" w:rsidP="001F3322">
      <w:pPr>
        <w:pStyle w:val="normal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Змінні</w:t>
      </w:r>
    </w:p>
    <w:p w:rsidR="001F3322" w:rsidRDefault="001F3322" w:rsidP="001F33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  <w:sectPr w:rsidR="001F3322" w:rsidSect="001F3322">
          <w:type w:val="continuous"/>
          <w:pgSz w:w="11906" w:h="16838"/>
          <w:pgMar w:top="426" w:right="424" w:bottom="567" w:left="567" w:header="708" w:footer="708" w:gutter="0"/>
          <w:cols w:num="2" w:space="708"/>
          <w:docGrid w:linePitch="360"/>
        </w:sectPr>
      </w:pPr>
    </w:p>
    <w:p w:rsidR="001F3322" w:rsidRPr="00D0388D" w:rsidRDefault="001F3322" w:rsidP="001F33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Огляд програмних засобів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Пакети програм 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>RapidTyping</w:t>
      </w:r>
      <w:proofErr w:type="spellEnd"/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Це  дуже  простий  і  красивий  клавіатурний  тренажер,  який підійде як для дорослих, так і для дітей.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Тих </w:t>
      </w:r>
      <w:proofErr w:type="spellStart"/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>Paint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(Малюй разом з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Тукс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>!)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Растровий графічний редактор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ТіхPaint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ідеально підходить для оволодіння базовими принципами роботи в растровому графічному редакторі. </w:t>
      </w:r>
      <w:r w:rsidRPr="00D0388D">
        <w:rPr>
          <w:rFonts w:ascii="Times New Roman" w:hAnsi="Times New Roman" w:cs="Times New Roman"/>
          <w:i/>
          <w:sz w:val="24"/>
          <w:szCs w:val="24"/>
          <w:lang w:val="uk-UA"/>
        </w:rPr>
        <w:t>Він дозволяє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•  створювати зображення  за  допомогою  різних  пензлів,ліній, графічних примітивів;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•  застосовувати  для  малювання  «нестандартні» інструменти: цегляні стінки, зірки,  веселку та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ін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•  застосовувати  різні  ефекти  до  намальованих зображень;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• створювати і редагувати текст;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•  створювати  зображення,  використовуючи  готові набори штампів;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• створювати просту анімацію (чергування кадрів);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•  використовувати  готові  шаблони  для  малювання  та розфарбовування;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• створювати і зберігати готові зображення, виводити їх на друк.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i/>
          <w:sz w:val="24"/>
          <w:szCs w:val="24"/>
          <w:lang w:val="uk-UA"/>
        </w:rPr>
        <w:t>Недоліки редактора: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• незручно створювати графічні примітиви;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• відсутня функція виділення та копіювання.</w:t>
      </w:r>
    </w:p>
    <w:p w:rsidR="001F3322" w:rsidRPr="00D0388D" w:rsidRDefault="001F3322" w:rsidP="001F33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Редактор  представляє  великі  можливості  для творчості учнів будь-якого віку. Уроки можна проводити у вигляді  ознайомлення  учнів  з  окремими  способами малювання та створення зображень на їх основі.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>Gcompris</w:t>
      </w:r>
      <w:proofErr w:type="spellEnd"/>
    </w:p>
    <w:p w:rsidR="001F3322" w:rsidRPr="00D0388D" w:rsidRDefault="001F3322" w:rsidP="001F33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Невідомо,  що  змусило  французького  програміста Бруно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Кудуана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почати  створювати  програмний  пакет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Gcompris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(вимовляється,  «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жекомпрі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»  від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фр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.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j'aicompris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«я зрозумів!»)  –  але цей пакет став справжнім подарунком не тільки  для  дітей,  але  і  для  їх  батьків!  Це  барвистий  набір задач,  що  зрозумілі  дітям  від  3  до  8  років  –  задач, вирішення  яких  навчить  поводитися  з  клавіатурою  і мишею, читати, малювати, в захоплюючій формі пояснить основи природничих наук (математика, фізика, географія) і запропонує  деякі  популярні  ігри.  Звернути  на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Gcomprisувагу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варто  вже  з  тієї  причини,  що  силами  українських учасників цього проекту виконаний переклад  українською мовою.  До  складу  комплекту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Gcompris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входять  програми для  навчання  дітей  читанню,  математики,  вивчення комп'ютера  і  тому  подібне,  а  так  само  просто  декілька розважальних  програм.  Всі  завдання  є  не  просто підручниками,  а  справжні  ігри,  тим  більше,  що  всі  вони барвисто оформлені і мають музичний супровід.</w:t>
      </w:r>
    </w:p>
    <w:p w:rsidR="001F3322" w:rsidRPr="00D0388D" w:rsidRDefault="001F3322" w:rsidP="001F33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Програми  з  пакету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Gcompris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виглядають  достатньо продуманими  і  збалансованими.  До  того  ж  вони розподілені  не  тільки  тематично,  але  і  по  ступеню складності. Найпростіші, розраховані на зовсім маленьких користувачів,  відмічені  однією  зірочкою,  важчі  –  двома,  і найважчі  –  трьома  зірочками.  Наприклад,  в  розділі математики  найпростіші  вправи  –  це  вправи  по підрахунках  і  класифікаціях  предметів, до другої категорії відносяться  вправи  з  вагами,  а  складання  і  вирішення простих  рівнянь  –  це  найскладніші  математичні  завдання. При  вдалому  розв’язку  задачі  перед  вашою  дитиною з'явиться  всміхнена  квіточка  або  клоун,  а  при  помилці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–сумний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>.  Якщо  дитина  не  впорається  з  якою-небудь вправою,  то  вона  може  клацнути  по  кнопочці  з рятувальним кругом і отримати підказку.</w:t>
      </w:r>
    </w:p>
    <w:p w:rsidR="001F3322" w:rsidRPr="00D0388D" w:rsidRDefault="001F3322" w:rsidP="001F33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0388D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GCompris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–  це  освітній  програмний  пакет,  що складається з численних вправ для дітей 2-10 років. Деякі з вправ  є  у  ігровій  формі,  що  лише  збільшує  їх  освітню цінність.  Нижче  наведено  список  категорій  з  деякими вправами, доступними в цих категоріях: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i/>
          <w:sz w:val="24"/>
          <w:szCs w:val="24"/>
          <w:lang w:val="uk-UA"/>
        </w:rPr>
        <w:t>вивчення  комп’ютера: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клавіатура,  миша,  різні  рухи мишею;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i/>
          <w:sz w:val="24"/>
          <w:szCs w:val="24"/>
          <w:lang w:val="uk-UA"/>
        </w:rPr>
        <w:t>математика: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>рахування,  злічити  предмети,  терези, табличка множення;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i/>
          <w:sz w:val="24"/>
          <w:szCs w:val="24"/>
          <w:lang w:val="uk-UA"/>
        </w:rPr>
        <w:t>наука: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робота  шлюзу  на  каналі,  кругообіг  води, підводний човен, симуляція електричного кола;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i/>
          <w:sz w:val="24"/>
          <w:szCs w:val="24"/>
          <w:lang w:val="uk-UA"/>
        </w:rPr>
        <w:t>читання: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>падаючі букви, потяг із букв;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i/>
          <w:sz w:val="24"/>
          <w:szCs w:val="24"/>
          <w:lang w:val="uk-UA"/>
        </w:rPr>
        <w:t>географія: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розмісти країни на мапу світу;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i/>
          <w:sz w:val="24"/>
          <w:szCs w:val="24"/>
          <w:lang w:val="uk-UA"/>
        </w:rPr>
        <w:t>головоломки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танграм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>, Ханойська башта;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i/>
          <w:sz w:val="24"/>
          <w:szCs w:val="24"/>
          <w:lang w:val="uk-UA"/>
        </w:rPr>
        <w:t>ігри: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шахи, пам’ять, 4 в лінію,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судоку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i/>
          <w:sz w:val="24"/>
          <w:szCs w:val="24"/>
          <w:lang w:val="uk-UA"/>
        </w:rPr>
        <w:t>інші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:скажи  котрий  час,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пазли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>,  вектори,  малювання, анімація, спілкування по мережі.</w:t>
      </w:r>
    </w:p>
    <w:p w:rsidR="001F3322" w:rsidRPr="00D0388D" w:rsidRDefault="001F3322" w:rsidP="001F33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Наразі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GCompris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містить  більше  100  вправ,  і  їх  число постійно  росте.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GCompris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–  це  безплатне  відкрите 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програмне забезпечення, а значить,  Ви можете адаптувати його  до  своїх  потреб,  поліпшувати  його  і,  найголовніше, 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ділитися ним з дітьми в усьому світі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>Scratch</w:t>
      </w:r>
      <w:proofErr w:type="spellEnd"/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0388D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>Скретч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>–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це  візуальне  об'єктно-орієнтоване середовище  програмування  для  навчання  школярів молодших  і  середніх класів. Назва  «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Scratch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» відбулася від 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слова  «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scratching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»  техніки,  використовуваної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хип-хопдіджеями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>,  які  крутять  вінілові  пластинки  назад-вперед руками для того, щоб змішати музичні теми.</w:t>
      </w:r>
    </w:p>
    <w:p w:rsidR="001F3322" w:rsidRPr="00D0388D" w:rsidRDefault="001F3322" w:rsidP="001F33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Програми  на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скретче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складаються  з  графічних блоків,  підписи  до  яких  залежать  від  вибраної  для інтерфейсу  мови.  Може  бути  вибрана  одна  з  50  мов інтерфейсу, включаючи російську.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>Офіс для дітей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>OOO4Kids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OOo4Kids  –  офісний  пакет  для  освітніх  цілей. 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Розроблений на основі OpenOffice.org і є його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полегшеноюверсією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. Призначений для аудиторії у віці від 7 до 12 років. 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Адаптований  до  освітніх  потреб.  Працює  на  всіх поширених ОС (Windows,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Linux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Mac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OS X)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У  пакет  OOo4Kids,  як  і  до  складу  OpenOffice.org, входять наступні програми:</w:t>
      </w:r>
    </w:p>
    <w:p w:rsidR="001F3322" w:rsidRPr="00D0388D" w:rsidRDefault="001F3322" w:rsidP="001F3322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D0388D">
        <w:rPr>
          <w:rFonts w:ascii="Times New Roman" w:hAnsi="Times New Roman"/>
          <w:sz w:val="24"/>
          <w:szCs w:val="24"/>
          <w:lang w:val="uk-UA"/>
        </w:rPr>
        <w:t xml:space="preserve">OOo4Kids </w:t>
      </w:r>
      <w:proofErr w:type="spellStart"/>
      <w:r w:rsidRPr="00D0388D">
        <w:rPr>
          <w:rFonts w:ascii="Times New Roman" w:hAnsi="Times New Roman"/>
          <w:sz w:val="24"/>
          <w:szCs w:val="24"/>
          <w:lang w:val="uk-UA"/>
        </w:rPr>
        <w:t>Writer</w:t>
      </w:r>
      <w:proofErr w:type="spellEnd"/>
      <w:r w:rsidRPr="00D0388D">
        <w:rPr>
          <w:rFonts w:ascii="Times New Roman" w:hAnsi="Times New Roman"/>
          <w:sz w:val="24"/>
          <w:szCs w:val="24"/>
          <w:lang w:val="uk-UA"/>
        </w:rPr>
        <w:t xml:space="preserve"> (текстовий процесор);</w:t>
      </w:r>
    </w:p>
    <w:p w:rsidR="001F3322" w:rsidRPr="00D0388D" w:rsidRDefault="001F3322" w:rsidP="001F3322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D0388D">
        <w:rPr>
          <w:rFonts w:ascii="Times New Roman" w:hAnsi="Times New Roman"/>
          <w:sz w:val="24"/>
          <w:szCs w:val="24"/>
          <w:lang w:val="uk-UA"/>
        </w:rPr>
        <w:t xml:space="preserve">OOo4Kids </w:t>
      </w:r>
      <w:proofErr w:type="spellStart"/>
      <w:r w:rsidRPr="00D0388D">
        <w:rPr>
          <w:rFonts w:ascii="Times New Roman" w:hAnsi="Times New Roman"/>
          <w:sz w:val="24"/>
          <w:szCs w:val="24"/>
          <w:lang w:val="uk-UA"/>
        </w:rPr>
        <w:t>Draw</w:t>
      </w:r>
      <w:proofErr w:type="spellEnd"/>
      <w:r w:rsidRPr="00D0388D">
        <w:rPr>
          <w:rFonts w:ascii="Times New Roman" w:hAnsi="Times New Roman"/>
          <w:sz w:val="24"/>
          <w:szCs w:val="24"/>
          <w:lang w:val="uk-UA"/>
        </w:rPr>
        <w:t xml:space="preserve"> (векторний графічний редактор);</w:t>
      </w:r>
    </w:p>
    <w:p w:rsidR="001F3322" w:rsidRPr="00D0388D" w:rsidRDefault="001F3322" w:rsidP="001F3322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D0388D">
        <w:rPr>
          <w:rFonts w:ascii="Times New Roman" w:hAnsi="Times New Roman"/>
          <w:sz w:val="24"/>
          <w:szCs w:val="24"/>
          <w:lang w:val="uk-UA"/>
        </w:rPr>
        <w:t xml:space="preserve">OOo4Kids </w:t>
      </w:r>
      <w:proofErr w:type="spellStart"/>
      <w:r w:rsidRPr="00D0388D">
        <w:rPr>
          <w:rFonts w:ascii="Times New Roman" w:hAnsi="Times New Roman"/>
          <w:sz w:val="24"/>
          <w:szCs w:val="24"/>
          <w:lang w:val="uk-UA"/>
        </w:rPr>
        <w:t>Impress</w:t>
      </w:r>
      <w:proofErr w:type="spellEnd"/>
      <w:r w:rsidRPr="00D0388D">
        <w:rPr>
          <w:rFonts w:ascii="Times New Roman" w:hAnsi="Times New Roman"/>
          <w:sz w:val="24"/>
          <w:szCs w:val="24"/>
          <w:lang w:val="uk-UA"/>
        </w:rPr>
        <w:t xml:space="preserve"> (майстер презентацій);</w:t>
      </w:r>
    </w:p>
    <w:p w:rsidR="001F3322" w:rsidRPr="00D0388D" w:rsidRDefault="001F3322" w:rsidP="001F3322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D0388D">
        <w:rPr>
          <w:rFonts w:ascii="Times New Roman" w:hAnsi="Times New Roman"/>
          <w:sz w:val="24"/>
          <w:szCs w:val="24"/>
          <w:lang w:val="uk-UA"/>
        </w:rPr>
        <w:t xml:space="preserve">OOo4Kids </w:t>
      </w:r>
      <w:proofErr w:type="spellStart"/>
      <w:r w:rsidRPr="00D0388D">
        <w:rPr>
          <w:rFonts w:ascii="Times New Roman" w:hAnsi="Times New Roman"/>
          <w:sz w:val="24"/>
          <w:szCs w:val="24"/>
          <w:lang w:val="uk-UA"/>
        </w:rPr>
        <w:t>Calc</w:t>
      </w:r>
      <w:proofErr w:type="spellEnd"/>
      <w:r w:rsidRPr="00D0388D">
        <w:rPr>
          <w:rFonts w:ascii="Times New Roman" w:hAnsi="Times New Roman"/>
          <w:sz w:val="24"/>
          <w:szCs w:val="24"/>
          <w:lang w:val="uk-UA"/>
        </w:rPr>
        <w:t xml:space="preserve"> (табличний процесор);</w:t>
      </w:r>
    </w:p>
    <w:p w:rsidR="001F3322" w:rsidRPr="00D0388D" w:rsidRDefault="001F3322" w:rsidP="001F3322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D0388D">
        <w:rPr>
          <w:rFonts w:ascii="Times New Roman" w:hAnsi="Times New Roman"/>
          <w:sz w:val="24"/>
          <w:szCs w:val="24"/>
          <w:lang w:val="uk-UA"/>
        </w:rPr>
        <w:t xml:space="preserve">OOo4Kids </w:t>
      </w:r>
      <w:proofErr w:type="spellStart"/>
      <w:r w:rsidRPr="00D0388D">
        <w:rPr>
          <w:rFonts w:ascii="Times New Roman" w:hAnsi="Times New Roman"/>
          <w:sz w:val="24"/>
          <w:szCs w:val="24"/>
          <w:lang w:val="uk-UA"/>
        </w:rPr>
        <w:t>Math</w:t>
      </w:r>
      <w:proofErr w:type="spellEnd"/>
      <w:r w:rsidRPr="00D0388D">
        <w:rPr>
          <w:rFonts w:ascii="Times New Roman" w:hAnsi="Times New Roman"/>
          <w:sz w:val="24"/>
          <w:szCs w:val="24"/>
          <w:lang w:val="uk-UA"/>
        </w:rPr>
        <w:t xml:space="preserve"> (редактор формул).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Зовнішній  вигляд  і  призначення  додатків  пакету OOo4Kids в цілому співпадають з аналогічними додатками OpenOffice.org,  але  відрізняються  спрощеністю,  меншою </w:t>
      </w:r>
    </w:p>
    <w:p w:rsidR="001F3322" w:rsidRPr="001F3322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кількістю функцій і орієнтованістю на дітей.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>«Скарбниця знань»</w:t>
      </w:r>
    </w:p>
    <w:p w:rsidR="001F3322" w:rsidRPr="00D0388D" w:rsidRDefault="001F3322" w:rsidP="001F33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Комп'ютерна  програма  </w:t>
      </w:r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>«Скарбниця  знань.  Шукачі скарбів»</w:t>
      </w: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є  складовою  частиною  курсу  «Шукачі  скарбів». Методичне  забезпечення  (підручники,  робочі  зошити, книга  для  вчителя)  розповсюджується  за  кошти,  а програмне  забезпечення  є  вільним.  Його  можна безкоштовно скачати на сайті видавництва «Весна». Пакет розроблений у вигляді комп'ютерної гри. Можна отримати навички  роботи  з  мишею  і  клавіатурою.  Більшість  ігор направлені  на  розвиток  уваги,  логічного  мислення  і навички складання і виконання алгоритмів.</w:t>
      </w:r>
    </w:p>
    <w:p w:rsidR="001F3322" w:rsidRPr="001F3322" w:rsidRDefault="001F3322" w:rsidP="001F33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Доцільно використовувати на уроках з теми «Робота з розвивальними програмами» та на інших уроках, де бажана робота учнів з розвивальними програмами і немає потреби в роботі зі спеціальними програмами. Стане в пригоді також на уроках з таких тем: «Алгоритми і виконавці» (2 і 3 класи), «Висловлювання. Алгоритми з розгалуженням і повторенням» (4 клас).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ПРОГРАМИ ДЛЯ ПІДТРИМКИ ВИВЧЕННЯ ІНШИХ НАВЧАЛЬНИХ ПРЕДМЕТІВ</w:t>
      </w:r>
    </w:p>
    <w:p w:rsidR="001F3322" w:rsidRPr="00D0388D" w:rsidRDefault="001F3322" w:rsidP="001F33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У програмі предмета «Сходинки до інформатики» є тема «Комп’ютерна підтримка вивчення навчальних предметів». На уроках учні мають ознайомитися з різноманітними програмами на підтримку вивчення української мови, іноземної мови, математики, образотворчого мистецтва, музики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тощо.Ознайомлювати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учнів потрібно з комп’ютерними програмами, наявними в конкретному навчальному закладі. Це потрібно для того, щоб не витрачати часу на ознайомлення учнів з інтерфейсом програм на інших уроках. Вивчення цієї теми заплановано у кінці 2-го класу. Але вчителі початкових класів можуть використовувати деякі програмні засоби і в першому класі, і на початку другого. Наприклад, для відпрацювання навичок лічби, порівняння, ознайомлення з буквами та ін. Тому важливо на уроках предмета «Сходинки до інформатики» у 2-му класі ознайомити учнів з незнайомими для них програмами, навички роботи з якими знадобляться пізніше. З огляду на це, програма є важливою для вчителя початкових класів та вчителя, який викладає предмет «Сходинки до інформатики».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Математика </w:t>
      </w:r>
    </w:p>
    <w:p w:rsidR="001F3322" w:rsidRPr="00D0388D" w:rsidRDefault="001F3322" w:rsidP="001F3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0388D">
        <w:rPr>
          <w:rFonts w:ascii="Times New Roman" w:hAnsi="Times New Roman" w:cs="Times New Roman"/>
          <w:b/>
          <w:sz w:val="24"/>
          <w:szCs w:val="24"/>
          <w:lang w:val="uk-UA"/>
        </w:rPr>
        <w:t>TuxMath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–  це  безкоштовна  гра  аркада,  мета  якої навчити  дітей  арифметиці.  Завдання  пінгвіна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Тукса-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головного  героя  гри  –  захистити  своє  місто,  вирішуючи математичні  завдання.  Діти  набагато  швидше  пізнають освітні  предмети,  якщо  навчання  відбувається  в  ігровій формі. Гра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TuxMath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приємно оформлена, добре озвучена  і включає  декілька  рівнів  складності.  Найлегший  рівень  - знайомство  з  цифрами  і  арифметичними  знаками. Найскладніший –  вирішення рівнянь, включаючи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негативніцифри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.  Починаючи  з  самих  азів  математики,  дитина поступово вчиться  складати  і  віднімати,  множити  і  ділити цифри.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TuxMath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–  гра для дітей дошкільного і початкового шкільного віку. У грі ВІДСУТНІ монстри і криваві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сцени.Математична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аркадна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гра  </w:t>
      </w:r>
      <w:proofErr w:type="spellStart"/>
      <w:r w:rsidRPr="00D0388D">
        <w:rPr>
          <w:rFonts w:ascii="Times New Roman" w:hAnsi="Times New Roman" w:cs="Times New Roman"/>
          <w:sz w:val="24"/>
          <w:szCs w:val="24"/>
          <w:lang w:val="uk-UA"/>
        </w:rPr>
        <w:t>TuxMath</w:t>
      </w:r>
      <w:proofErr w:type="spellEnd"/>
      <w:r w:rsidRPr="00D0388D">
        <w:rPr>
          <w:rFonts w:ascii="Times New Roman" w:hAnsi="Times New Roman" w:cs="Times New Roman"/>
          <w:sz w:val="24"/>
          <w:szCs w:val="24"/>
          <w:lang w:val="uk-UA"/>
        </w:rPr>
        <w:t xml:space="preserve">  розповсюджується  авторами  безкоштовно,  має  варіанти  для  різних операційних систем, не вимагає якихось великих вимог до «заліза»,  відмінно  працюватиме  на  малопотужних </w:t>
      </w:r>
    </w:p>
    <w:p w:rsidR="00735D6B" w:rsidRPr="001F3322" w:rsidRDefault="001F3322" w:rsidP="001F3322">
      <w:pPr>
        <w:spacing w:after="0" w:line="240" w:lineRule="auto"/>
        <w:jc w:val="both"/>
        <w:rPr>
          <w:lang w:val="uk-UA"/>
        </w:rPr>
      </w:pPr>
      <w:r w:rsidRPr="00D0388D">
        <w:rPr>
          <w:rFonts w:ascii="Times New Roman" w:hAnsi="Times New Roman" w:cs="Times New Roman"/>
          <w:sz w:val="24"/>
          <w:szCs w:val="24"/>
          <w:lang w:val="uk-UA"/>
        </w:rPr>
        <w:t>комп'ютерах.</w:t>
      </w:r>
    </w:p>
    <w:sectPr w:rsidR="00735D6B" w:rsidRPr="001F3322" w:rsidSect="001F3322">
      <w:type w:val="continuous"/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6E65"/>
    <w:multiLevelType w:val="hybridMultilevel"/>
    <w:tmpl w:val="E1F65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255D8A"/>
    <w:multiLevelType w:val="hybridMultilevel"/>
    <w:tmpl w:val="819A68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27678ED"/>
    <w:multiLevelType w:val="multilevel"/>
    <w:tmpl w:val="FFFFFFFF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Roman"/>
      <w:lvlText w:val="%2."/>
      <w:lvlJc w:val="left"/>
      <w:pPr>
        <w:ind w:left="144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3">
    <w:nsid w:val="42B13273"/>
    <w:multiLevelType w:val="hybridMultilevel"/>
    <w:tmpl w:val="4D926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4DD1517"/>
    <w:multiLevelType w:val="hybridMultilevel"/>
    <w:tmpl w:val="B5AAC9D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A2485B"/>
    <w:multiLevelType w:val="multilevel"/>
    <w:tmpl w:val="FFFFFFFF"/>
    <w:lvl w:ilvl="0">
      <w:start w:val="1"/>
      <w:numFmt w:val="bullet"/>
      <w:lvlText w:val="●"/>
      <w:lvlJc w:val="left"/>
      <w:pPr>
        <w:ind w:left="1068"/>
      </w:pPr>
      <w:rPr>
        <w:rFonts w:ascii="Verdana" w:eastAsia="Times New Roman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Roman"/>
      <w:lvlText w:val="%2."/>
      <w:lvlJc w:val="left"/>
      <w:pPr>
        <w:ind w:left="1788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08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28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48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68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388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08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28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1F3322"/>
    <w:rsid w:val="001F3322"/>
    <w:rsid w:val="00735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uiPriority w:val="99"/>
    <w:rsid w:val="001F3322"/>
    <w:pPr>
      <w:widowControl w:val="0"/>
    </w:pPr>
    <w:rPr>
      <w:rFonts w:ascii="Calibri" w:eastAsia="Calibri" w:hAnsi="Calibri" w:cs="Calibri"/>
      <w:color w:val="000000"/>
    </w:rPr>
  </w:style>
  <w:style w:type="paragraph" w:customStyle="1" w:styleId="ListParagraph">
    <w:name w:val="List Paragraph"/>
    <w:basedOn w:val="a"/>
    <w:rsid w:val="001F3322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1495</Words>
  <Characters>8524</Characters>
  <Application>Microsoft Office Word</Application>
  <DocSecurity>0</DocSecurity>
  <Lines>71</Lines>
  <Paragraphs>19</Paragraphs>
  <ScaleCrop>false</ScaleCrop>
  <Company>Microsoft</Company>
  <LinksUpToDate>false</LinksUpToDate>
  <CharactersWithSpaces>10000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КТК</dc:creator>
  <cp:keywords/>
  <dc:description/>
  <cp:lastModifiedBy>КТК</cp:lastModifiedBy>
  <cp:revision>2</cp:revision>
  <dcterms:created xsi:type="dcterms:W3CDTF">2016-12-14T17:58:00Z</dcterms:created>
  <dcterms:modified xsi:type="dcterms:W3CDTF">2016-12-14T18:02:00Z</dcterms:modified>
</cp:coreProperties>
</file>